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FD4" w:rsidRPr="00DB547D" w:rsidRDefault="007E1FD4" w:rsidP="007E1FD4">
      <w:pPr>
        <w:pStyle w:val="30"/>
        <w:shd w:val="clear" w:color="auto" w:fill="auto"/>
        <w:spacing w:after="0" w:line="280" w:lineRule="exact"/>
        <w:rPr>
          <w:sz w:val="24"/>
          <w:szCs w:val="24"/>
        </w:rPr>
      </w:pPr>
      <w:r w:rsidRPr="00DB547D">
        <w:rPr>
          <w:color w:val="000000"/>
          <w:sz w:val="24"/>
          <w:szCs w:val="24"/>
          <w:lang w:eastAsia="ru-RU" w:bidi="ru-RU"/>
        </w:rPr>
        <w:t xml:space="preserve">ДОПОЛНИТЕЛЬНОЕ СОГЛАШЕНИЕ № </w:t>
      </w:r>
      <w:r>
        <w:rPr>
          <w:color w:val="000000"/>
          <w:sz w:val="24"/>
          <w:szCs w:val="24"/>
          <w:lang w:eastAsia="ru-RU" w:bidi="ru-RU"/>
        </w:rPr>
        <w:t>____</w:t>
      </w:r>
    </w:p>
    <w:p w:rsidR="007E1FD4" w:rsidRPr="00DB547D" w:rsidRDefault="007E1FD4" w:rsidP="007E1FD4">
      <w:pPr>
        <w:pStyle w:val="20"/>
        <w:shd w:val="clear" w:color="auto" w:fill="auto"/>
        <w:spacing w:before="0" w:after="0" w:line="280" w:lineRule="exact"/>
        <w:jc w:val="center"/>
        <w:rPr>
          <w:color w:val="000000"/>
          <w:sz w:val="24"/>
          <w:szCs w:val="24"/>
          <w:lang w:eastAsia="ru-RU" w:bidi="ru-RU"/>
        </w:rPr>
      </w:pPr>
    </w:p>
    <w:p w:rsidR="007E1FD4" w:rsidRPr="00DB547D" w:rsidRDefault="007E1FD4" w:rsidP="007E1FD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E1FD4" w:rsidRPr="00DB547D" w:rsidRDefault="007E1FD4" w:rsidP="007E1FD4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DB547D">
        <w:rPr>
          <w:rFonts w:ascii="Times New Roman" w:hAnsi="Times New Roman"/>
          <w:color w:val="333333"/>
          <w:sz w:val="24"/>
          <w:szCs w:val="24"/>
        </w:rPr>
        <w:t xml:space="preserve">г. Ялта, </w:t>
      </w:r>
      <w:proofErr w:type="spellStart"/>
      <w:r w:rsidRPr="00DB547D">
        <w:rPr>
          <w:rFonts w:ascii="Times New Roman" w:hAnsi="Times New Roman"/>
          <w:color w:val="333333"/>
          <w:sz w:val="24"/>
          <w:szCs w:val="24"/>
        </w:rPr>
        <w:t>пгт</w:t>
      </w:r>
      <w:proofErr w:type="spellEnd"/>
      <w:r w:rsidRPr="00DB547D">
        <w:rPr>
          <w:rFonts w:ascii="Times New Roman" w:hAnsi="Times New Roman"/>
          <w:color w:val="333333"/>
          <w:sz w:val="24"/>
          <w:szCs w:val="24"/>
        </w:rPr>
        <w:t>. Ливадия</w:t>
      </w:r>
      <w:r w:rsidRPr="00DB547D">
        <w:rPr>
          <w:rFonts w:ascii="Times New Roman" w:hAnsi="Times New Roman"/>
          <w:color w:val="333333"/>
          <w:sz w:val="24"/>
          <w:szCs w:val="24"/>
        </w:rPr>
        <w:tab/>
      </w:r>
      <w:r w:rsidRPr="00DB547D">
        <w:rPr>
          <w:rFonts w:ascii="Times New Roman" w:hAnsi="Times New Roman"/>
          <w:color w:val="333333"/>
          <w:sz w:val="24"/>
          <w:szCs w:val="24"/>
        </w:rPr>
        <w:tab/>
      </w:r>
      <w:r w:rsidRPr="00DB547D">
        <w:rPr>
          <w:rFonts w:ascii="Times New Roman" w:hAnsi="Times New Roman"/>
          <w:color w:val="333333"/>
          <w:sz w:val="24"/>
          <w:szCs w:val="24"/>
        </w:rPr>
        <w:tab/>
      </w:r>
      <w:r w:rsidRPr="00DB547D">
        <w:rPr>
          <w:rFonts w:ascii="Times New Roman" w:hAnsi="Times New Roman"/>
          <w:color w:val="333333"/>
          <w:sz w:val="24"/>
          <w:szCs w:val="24"/>
        </w:rPr>
        <w:tab/>
      </w:r>
      <w:r w:rsidRPr="00DB547D">
        <w:rPr>
          <w:rFonts w:ascii="Times New Roman" w:hAnsi="Times New Roman"/>
          <w:color w:val="333333"/>
          <w:sz w:val="24"/>
          <w:szCs w:val="24"/>
        </w:rPr>
        <w:tab/>
        <w:t xml:space="preserve">   </w:t>
      </w:r>
      <w:r>
        <w:rPr>
          <w:rFonts w:ascii="Times New Roman" w:hAnsi="Times New Roman"/>
          <w:color w:val="333333"/>
          <w:sz w:val="24"/>
          <w:szCs w:val="24"/>
        </w:rPr>
        <w:tab/>
      </w:r>
      <w:r w:rsidR="00912651">
        <w:rPr>
          <w:rFonts w:ascii="Times New Roman" w:hAnsi="Times New Roman"/>
          <w:color w:val="333333"/>
          <w:sz w:val="24"/>
          <w:szCs w:val="24"/>
        </w:rPr>
        <w:t xml:space="preserve">                    01 августа</w:t>
      </w:r>
      <w:r w:rsidRPr="00DB547D">
        <w:rPr>
          <w:rFonts w:ascii="Times New Roman" w:hAnsi="Times New Roman"/>
          <w:color w:val="333333"/>
          <w:sz w:val="24"/>
          <w:szCs w:val="24"/>
        </w:rPr>
        <w:t xml:space="preserve"> 202</w:t>
      </w:r>
      <w:r>
        <w:rPr>
          <w:rFonts w:ascii="Times New Roman" w:hAnsi="Times New Roman"/>
          <w:color w:val="333333"/>
          <w:sz w:val="24"/>
          <w:szCs w:val="24"/>
        </w:rPr>
        <w:t>2</w:t>
      </w:r>
      <w:r w:rsidRPr="00DB547D">
        <w:rPr>
          <w:rFonts w:ascii="Times New Roman" w:hAnsi="Times New Roman"/>
          <w:color w:val="333333"/>
          <w:sz w:val="24"/>
          <w:szCs w:val="24"/>
        </w:rPr>
        <w:t xml:space="preserve"> г.</w:t>
      </w:r>
    </w:p>
    <w:p w:rsidR="007E1FD4" w:rsidRPr="00DB547D" w:rsidRDefault="007E1FD4" w:rsidP="007E1FD4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7E1FD4" w:rsidRDefault="007E1FD4" w:rsidP="007E1FD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E1FD4" w:rsidRPr="007E1FD4" w:rsidRDefault="007E1FD4" w:rsidP="007E1FD4">
      <w:pPr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7E1FD4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Государственное автономное учреждение культуры Республики Крым «</w:t>
      </w:r>
      <w:proofErr w:type="spellStart"/>
      <w:r w:rsidRPr="007E1FD4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Ливадийский</w:t>
      </w:r>
      <w:proofErr w:type="spellEnd"/>
      <w:r w:rsidRPr="007E1FD4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дворец-музей» в дальнейшем именуется «Музей», в лице директора </w:t>
      </w:r>
      <w:proofErr w:type="spellStart"/>
      <w:r w:rsidRPr="007E1FD4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Декушевой</w:t>
      </w:r>
      <w:proofErr w:type="spellEnd"/>
      <w:r w:rsidRPr="007E1FD4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Ларисы Владимировны, действующего на основании Устава, с одной стороны, и ________________________, в дальнейшем именуется «Заказчик», в лице _________________________, действующего на основании ___________, с другой стороны, (далее совместно именуемые «Стороны», а каждая отдельно «Сторона»), заключили настоящее дополнительное соглашение к Договору оказания услуг от ____________ № ___ (далее – Договор) о нижеследующем:</w:t>
      </w:r>
    </w:p>
    <w:p w:rsidR="007E1FD4" w:rsidRPr="007E1FD4" w:rsidRDefault="007E1FD4" w:rsidP="00912651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1 к Договору </w:t>
      </w:r>
      <w:r w:rsidR="00912651">
        <w:rPr>
          <w:rFonts w:ascii="Times New Roman" w:hAnsi="Times New Roman" w:cs="Times New Roman"/>
        </w:rPr>
        <w:t xml:space="preserve">«Цена входных билетов и услуг» </w:t>
      </w:r>
      <w:r>
        <w:rPr>
          <w:rFonts w:ascii="Times New Roman" w:hAnsi="Times New Roman" w:cs="Times New Roman"/>
        </w:rPr>
        <w:t>дополнить пунктом 6 следующего содержания:</w:t>
      </w:r>
    </w:p>
    <w:p w:rsidR="00912651" w:rsidRPr="00912651" w:rsidRDefault="007E1FD4" w:rsidP="00912651">
      <w:pPr>
        <w:pStyle w:val="Style8"/>
        <w:widowControl/>
        <w:ind w:firstLine="0"/>
        <w:rPr>
          <w:rFonts w:eastAsia="Arial Unicode MS"/>
          <w:color w:val="000000"/>
          <w:lang w:bidi="ru-RU"/>
        </w:rPr>
      </w:pPr>
      <w:r w:rsidRPr="00912651">
        <w:rPr>
          <w:rFonts w:eastAsia="Arial Unicode MS"/>
          <w:color w:val="000000"/>
          <w:lang w:bidi="ru-RU"/>
        </w:rPr>
        <w:t>«</w:t>
      </w:r>
      <w:r w:rsidR="00912651">
        <w:rPr>
          <w:rFonts w:eastAsia="Arial Unicode MS"/>
          <w:color w:val="000000"/>
          <w:lang w:bidi="ru-RU"/>
        </w:rPr>
        <w:t xml:space="preserve">6. </w:t>
      </w:r>
      <w:r w:rsidR="00912651" w:rsidRPr="00912651">
        <w:rPr>
          <w:rFonts w:eastAsia="Arial Unicode MS"/>
          <w:color w:val="000000"/>
          <w:lang w:bidi="ru-RU"/>
        </w:rPr>
        <w:t xml:space="preserve">Стоимость входного билета, </w:t>
      </w:r>
      <w:r w:rsidR="00912651" w:rsidRPr="00912651">
        <w:rPr>
          <w:rFonts w:eastAsia="Arial Unicode MS"/>
          <w:color w:val="000000"/>
          <w:lang w:bidi="ru-RU"/>
        </w:rPr>
        <w:t xml:space="preserve">дающего </w:t>
      </w:r>
      <w:r w:rsidR="00912651" w:rsidRPr="00912651">
        <w:rPr>
          <w:rFonts w:eastAsia="Arial Unicode MS"/>
          <w:color w:val="000000"/>
          <w:lang w:bidi="ru-RU"/>
        </w:rPr>
        <w:t>право посещения иммерсионного экскурсионного маршрута «Ливадия. Здесь создавался новый мир»:</w:t>
      </w:r>
    </w:p>
    <w:p w:rsidR="00912651" w:rsidRPr="00912651" w:rsidRDefault="00912651" w:rsidP="00912651">
      <w:pPr>
        <w:pStyle w:val="Style8"/>
        <w:widowControl/>
        <w:ind w:firstLine="0"/>
        <w:rPr>
          <w:rFonts w:eastAsia="Arial Unicode MS"/>
          <w:color w:val="000000"/>
          <w:lang w:bidi="ru-RU"/>
        </w:rPr>
      </w:pPr>
      <w:r w:rsidRPr="00912651">
        <w:rPr>
          <w:rFonts w:eastAsia="Arial Unicode MS"/>
          <w:color w:val="000000"/>
          <w:lang w:bidi="ru-RU"/>
        </w:rPr>
        <w:t>- для лиц, старше 18 лет в размере 900, 00 рублей (девятьсот рублей 00 коп.);</w:t>
      </w:r>
    </w:p>
    <w:p w:rsidR="00912651" w:rsidRPr="00912651" w:rsidRDefault="00912651" w:rsidP="00912651">
      <w:pPr>
        <w:pStyle w:val="Style8"/>
        <w:widowControl/>
        <w:ind w:firstLine="0"/>
        <w:rPr>
          <w:rFonts w:eastAsia="Arial Unicode MS"/>
          <w:color w:val="000000"/>
          <w:lang w:bidi="ru-RU"/>
        </w:rPr>
      </w:pPr>
      <w:r w:rsidRPr="00912651">
        <w:rPr>
          <w:rFonts w:eastAsia="Arial Unicode MS"/>
          <w:color w:val="000000"/>
          <w:lang w:bidi="ru-RU"/>
        </w:rPr>
        <w:t>- для пенсионеров (при предъявлении оригинала документа, предоставляющего льготу) в размере 500,00 рублей (пятьсот рублей 00 коп.);</w:t>
      </w:r>
    </w:p>
    <w:p w:rsidR="00912651" w:rsidRPr="00912651" w:rsidRDefault="00912651" w:rsidP="00912651">
      <w:pPr>
        <w:pStyle w:val="Style8"/>
        <w:widowControl/>
        <w:ind w:firstLine="0"/>
        <w:rPr>
          <w:rFonts w:eastAsia="Arial Unicode MS"/>
          <w:color w:val="000000"/>
          <w:lang w:bidi="ru-RU"/>
        </w:rPr>
      </w:pPr>
      <w:r w:rsidRPr="00912651">
        <w:rPr>
          <w:rFonts w:eastAsia="Arial Unicode MS"/>
          <w:color w:val="000000"/>
          <w:lang w:bidi="ru-RU"/>
        </w:rPr>
        <w:t xml:space="preserve">- для обучающихся по программам среднего и высшего профессионального образования (при предъявлении оригинала документа, предоставляющего льготу) </w:t>
      </w:r>
      <w:r>
        <w:rPr>
          <w:rFonts w:eastAsia="Arial Unicode MS"/>
          <w:color w:val="000000"/>
          <w:lang w:bidi="ru-RU"/>
        </w:rPr>
        <w:t xml:space="preserve">в размере </w:t>
      </w:r>
      <w:bookmarkStart w:id="0" w:name="_GoBack"/>
      <w:bookmarkEnd w:id="0"/>
      <w:r w:rsidRPr="00912651">
        <w:rPr>
          <w:rFonts w:eastAsia="Arial Unicode MS"/>
          <w:color w:val="000000"/>
          <w:lang w:bidi="ru-RU"/>
        </w:rPr>
        <w:t>500,00 рублей (пятьсот рублей 00 коп.);</w:t>
      </w:r>
    </w:p>
    <w:p w:rsidR="007E1FD4" w:rsidRPr="00912651" w:rsidRDefault="00912651" w:rsidP="00912651">
      <w:pPr>
        <w:pStyle w:val="Style8"/>
        <w:widowControl/>
        <w:ind w:firstLine="0"/>
        <w:rPr>
          <w:rFonts w:eastAsia="Arial Unicode MS"/>
          <w:color w:val="000000"/>
          <w:lang w:bidi="ru-RU"/>
        </w:rPr>
      </w:pPr>
      <w:r w:rsidRPr="00912651">
        <w:rPr>
          <w:rFonts w:eastAsia="Arial Unicode MS"/>
          <w:color w:val="000000"/>
          <w:lang w:bidi="ru-RU"/>
        </w:rPr>
        <w:t>- для лиц с 16 до 18 лет (при предъявлении оригинала документа, предоставляющего льготу) в размере 500,00 рублей (пятьсот рублей 00 коп.)</w:t>
      </w:r>
      <w:r w:rsidR="007E1FD4" w:rsidRPr="00912651">
        <w:rPr>
          <w:rFonts w:eastAsia="Arial Unicode MS"/>
          <w:color w:val="000000"/>
          <w:lang w:bidi="ru-RU"/>
        </w:rPr>
        <w:t>».</w:t>
      </w:r>
    </w:p>
    <w:p w:rsidR="007E1FD4" w:rsidRPr="00DB547D" w:rsidRDefault="007E1FD4" w:rsidP="007E1FD4">
      <w:pPr>
        <w:pStyle w:val="a5"/>
        <w:widowControl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</w:rPr>
      </w:pPr>
      <w:r w:rsidRPr="00DB547D">
        <w:rPr>
          <w:rFonts w:ascii="Times New Roman" w:hAnsi="Times New Roman" w:cs="Times New Roman"/>
        </w:rPr>
        <w:t>Все остальные условия Договора остаются неизменными и Стороны подтверждают его обязательственный характер для них.</w:t>
      </w:r>
    </w:p>
    <w:p w:rsidR="007E1FD4" w:rsidRPr="00DB547D" w:rsidRDefault="007E1FD4" w:rsidP="007E1FD4">
      <w:pPr>
        <w:pStyle w:val="a5"/>
        <w:widowControl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</w:rPr>
      </w:pPr>
      <w:r w:rsidRPr="00DB547D">
        <w:rPr>
          <w:rFonts w:ascii="Times New Roman" w:hAnsi="Times New Roman" w:cs="Times New Roman"/>
        </w:rPr>
        <w:t xml:space="preserve">Настоящее дополнительное соглашение вступает в силу с </w:t>
      </w:r>
      <w:r>
        <w:rPr>
          <w:rFonts w:ascii="Times New Roman" w:hAnsi="Times New Roman" w:cs="Times New Roman"/>
        </w:rPr>
        <w:t>01 августа 2022</w:t>
      </w:r>
      <w:r w:rsidRPr="00DB547D">
        <w:rPr>
          <w:rFonts w:ascii="Times New Roman" w:hAnsi="Times New Roman" w:cs="Times New Roman"/>
        </w:rPr>
        <w:t xml:space="preserve"> года.</w:t>
      </w:r>
    </w:p>
    <w:p w:rsidR="007E1FD4" w:rsidRPr="00DB547D" w:rsidRDefault="007E1FD4" w:rsidP="007E1FD4">
      <w:pPr>
        <w:pStyle w:val="a5"/>
        <w:widowControl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</w:rPr>
      </w:pPr>
      <w:r w:rsidRPr="00DB547D">
        <w:rPr>
          <w:rFonts w:ascii="Times New Roman" w:hAnsi="Times New Roman" w:cs="Times New Roman"/>
        </w:rPr>
        <w:t xml:space="preserve">Данное дополнительное соглашение является неотъемлемой частью Договора.  </w:t>
      </w:r>
    </w:p>
    <w:p w:rsidR="007E1FD4" w:rsidRPr="00DB547D" w:rsidRDefault="007E1FD4" w:rsidP="007E1FD4">
      <w:pPr>
        <w:pStyle w:val="a5"/>
        <w:widowControl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</w:rPr>
      </w:pPr>
      <w:r w:rsidRPr="00DB547D">
        <w:rPr>
          <w:rFonts w:ascii="Times New Roman" w:hAnsi="Times New Roman" w:cs="Times New Roman"/>
        </w:rPr>
        <w:t>Настоящее дополнительное соглашение составлено на русском языке в двух экземплярах, имеющих одинаковую юридическую силу, - по одному для каждой из Сторон.</w:t>
      </w:r>
    </w:p>
    <w:p w:rsidR="007E1FD4" w:rsidRPr="00DB547D" w:rsidRDefault="007E1FD4" w:rsidP="007E1FD4">
      <w:pPr>
        <w:pStyle w:val="a5"/>
        <w:widowControl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E1FD4" w:rsidRDefault="007E1FD4" w:rsidP="007E1FD4">
      <w:pPr>
        <w:pStyle w:val="a5"/>
        <w:widowControl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E05475">
        <w:rPr>
          <w:rFonts w:ascii="Times New Roman" w:hAnsi="Times New Roman" w:cs="Times New Roman"/>
        </w:rPr>
        <w:t>АДРЕСА И РЕКВИЗИТЫ СТОРОН</w:t>
      </w:r>
    </w:p>
    <w:p w:rsidR="007E1FD4" w:rsidRPr="007E1FD4" w:rsidRDefault="007E1FD4" w:rsidP="007E1FD4">
      <w:pPr>
        <w:pStyle w:val="a5"/>
        <w:rPr>
          <w:rFonts w:ascii="Times New Roman" w:hAnsi="Times New Roman" w:cs="Times New Roman"/>
        </w:rPr>
      </w:pPr>
    </w:p>
    <w:tbl>
      <w:tblPr>
        <w:tblW w:w="9351" w:type="dxa"/>
        <w:tblLook w:val="01E0" w:firstRow="1" w:lastRow="1" w:firstColumn="1" w:lastColumn="1" w:noHBand="0" w:noVBand="0"/>
      </w:tblPr>
      <w:tblGrid>
        <w:gridCol w:w="4957"/>
        <w:gridCol w:w="4394"/>
      </w:tblGrid>
      <w:tr w:rsidR="007E1FD4" w:rsidRPr="00637C99" w:rsidTr="00912651">
        <w:trPr>
          <w:trHeight w:val="215"/>
        </w:trPr>
        <w:tc>
          <w:tcPr>
            <w:tcW w:w="4957" w:type="dxa"/>
          </w:tcPr>
          <w:p w:rsidR="007E1FD4" w:rsidRPr="007E1FD4" w:rsidRDefault="007E1FD4" w:rsidP="007E1FD4">
            <w:pPr>
              <w:pStyle w:val="a3"/>
              <w:jc w:val="center"/>
              <w:rPr>
                <w:rFonts w:ascii="Times New Roman" w:eastAsia="Batang" w:hAnsi="Times New Roman"/>
                <w:b/>
                <w:color w:val="080000"/>
                <w:sz w:val="24"/>
                <w:szCs w:val="24"/>
                <w:lang w:eastAsia="ko-KR"/>
              </w:rPr>
            </w:pPr>
            <w:r w:rsidRPr="007E1FD4">
              <w:rPr>
                <w:rFonts w:ascii="Times New Roman" w:eastAsia="Batang" w:hAnsi="Times New Roman"/>
                <w:b/>
                <w:color w:val="080000"/>
                <w:sz w:val="24"/>
                <w:szCs w:val="24"/>
                <w:lang w:eastAsia="ko-KR"/>
              </w:rPr>
              <w:t>Музей:</w:t>
            </w:r>
          </w:p>
          <w:p w:rsidR="007E1FD4" w:rsidRDefault="007E1FD4" w:rsidP="007E1FD4">
            <w:pPr>
              <w:pStyle w:val="a3"/>
              <w:jc w:val="center"/>
              <w:rPr>
                <w:rFonts w:ascii="Times New Roman" w:eastAsia="Batang" w:hAnsi="Times New Roman"/>
                <w:color w:val="080000"/>
                <w:sz w:val="24"/>
                <w:szCs w:val="24"/>
                <w:lang w:eastAsia="ko-KR"/>
              </w:rPr>
            </w:pPr>
          </w:p>
        </w:tc>
        <w:tc>
          <w:tcPr>
            <w:tcW w:w="4394" w:type="dxa"/>
          </w:tcPr>
          <w:p w:rsidR="007E1FD4" w:rsidRPr="007E1FD4" w:rsidRDefault="007E1FD4" w:rsidP="007E1FD4">
            <w:pPr>
              <w:jc w:val="center"/>
              <w:rPr>
                <w:b/>
              </w:rPr>
            </w:pPr>
            <w:r w:rsidRPr="007E1FD4">
              <w:rPr>
                <w:rFonts w:ascii="Times New Roman" w:eastAsia="Batang" w:hAnsi="Times New Roman"/>
                <w:b/>
                <w:color w:val="080000"/>
                <w:sz w:val="24"/>
                <w:szCs w:val="24"/>
                <w:lang w:eastAsia="ko-KR"/>
              </w:rPr>
              <w:t>Заказчик:</w:t>
            </w:r>
          </w:p>
        </w:tc>
      </w:tr>
      <w:tr w:rsidR="007E1FD4" w:rsidRPr="00637C99" w:rsidTr="00912651">
        <w:trPr>
          <w:trHeight w:val="1068"/>
        </w:trPr>
        <w:tc>
          <w:tcPr>
            <w:tcW w:w="4957" w:type="dxa"/>
          </w:tcPr>
          <w:p w:rsidR="007E1FD4" w:rsidRPr="00D93348" w:rsidRDefault="007E1FD4" w:rsidP="007E1FD4">
            <w:pPr>
              <w:pStyle w:val="a3"/>
              <w:rPr>
                <w:rFonts w:ascii="Times New Roman" w:eastAsia="Batang" w:hAnsi="Times New Roman"/>
                <w:color w:val="080000"/>
                <w:sz w:val="24"/>
                <w:szCs w:val="24"/>
                <w:lang w:eastAsia="ko-KR"/>
              </w:rPr>
            </w:pPr>
            <w:r w:rsidRPr="00D93348">
              <w:rPr>
                <w:rFonts w:ascii="Times New Roman" w:eastAsia="Batang" w:hAnsi="Times New Roman"/>
                <w:color w:val="080000"/>
                <w:sz w:val="24"/>
                <w:szCs w:val="24"/>
                <w:lang w:eastAsia="ko-KR"/>
              </w:rPr>
              <w:t>Государственное автономное учреждение культуры Республики Крым «</w:t>
            </w:r>
            <w:proofErr w:type="spellStart"/>
            <w:r w:rsidRPr="00D93348">
              <w:rPr>
                <w:rFonts w:ascii="Times New Roman" w:eastAsia="Batang" w:hAnsi="Times New Roman"/>
                <w:color w:val="080000"/>
                <w:sz w:val="24"/>
                <w:szCs w:val="24"/>
                <w:lang w:eastAsia="ko-KR"/>
              </w:rPr>
              <w:t>Ливадийский</w:t>
            </w:r>
            <w:proofErr w:type="spellEnd"/>
            <w:r w:rsidRPr="00D93348">
              <w:rPr>
                <w:rFonts w:ascii="Times New Roman" w:eastAsia="Batang" w:hAnsi="Times New Roman"/>
                <w:color w:val="080000"/>
                <w:sz w:val="24"/>
                <w:szCs w:val="24"/>
                <w:lang w:eastAsia="ko-KR"/>
              </w:rPr>
              <w:t xml:space="preserve"> дворец-музей»</w:t>
            </w:r>
          </w:p>
          <w:p w:rsidR="007E1FD4" w:rsidRPr="00D93348" w:rsidRDefault="007E1FD4" w:rsidP="007E1FD4">
            <w:pPr>
              <w:spacing w:after="0" w:line="240" w:lineRule="auto"/>
              <w:jc w:val="both"/>
              <w:rPr>
                <w:rFonts w:ascii="Times New Roman" w:eastAsia="Batang" w:hAnsi="Times New Roman"/>
                <w:bCs/>
                <w:color w:val="000000"/>
                <w:sz w:val="24"/>
                <w:szCs w:val="24"/>
                <w:lang w:eastAsia="ko-KR"/>
              </w:rPr>
            </w:pPr>
          </w:p>
          <w:p w:rsidR="007E1FD4" w:rsidRPr="00D93348" w:rsidRDefault="007E1FD4" w:rsidP="007E1FD4">
            <w:pPr>
              <w:spacing w:after="0" w:line="240" w:lineRule="auto"/>
              <w:jc w:val="both"/>
              <w:rPr>
                <w:rFonts w:ascii="Times New Roman" w:eastAsia="Batang" w:hAnsi="Times New Roman"/>
                <w:bCs/>
                <w:color w:val="000000"/>
                <w:sz w:val="24"/>
                <w:szCs w:val="24"/>
                <w:lang w:eastAsia="ko-KR"/>
              </w:rPr>
            </w:pPr>
          </w:p>
          <w:p w:rsidR="007E1FD4" w:rsidRPr="00D93348" w:rsidRDefault="007E1FD4" w:rsidP="007E1FD4">
            <w:pPr>
              <w:spacing w:after="0" w:line="240" w:lineRule="auto"/>
              <w:jc w:val="both"/>
              <w:rPr>
                <w:rFonts w:ascii="Times New Roman" w:eastAsia="Batang" w:hAnsi="Times New Roman"/>
                <w:bCs/>
                <w:color w:val="000000"/>
                <w:sz w:val="24"/>
                <w:szCs w:val="24"/>
                <w:lang w:eastAsia="ko-KR"/>
              </w:rPr>
            </w:pPr>
            <w:r w:rsidRPr="00D93348">
              <w:rPr>
                <w:rFonts w:ascii="Times New Roman" w:eastAsia="Batang" w:hAnsi="Times New Roman"/>
                <w:bCs/>
                <w:color w:val="000000"/>
                <w:sz w:val="24"/>
                <w:szCs w:val="24"/>
                <w:lang w:eastAsia="ko-KR"/>
              </w:rPr>
              <w:t xml:space="preserve">Директор _______________ Л.В. </w:t>
            </w:r>
            <w:proofErr w:type="spellStart"/>
            <w:r w:rsidRPr="00D93348">
              <w:rPr>
                <w:rFonts w:ascii="Times New Roman" w:eastAsia="Batang" w:hAnsi="Times New Roman"/>
                <w:bCs/>
                <w:color w:val="000000"/>
                <w:sz w:val="24"/>
                <w:szCs w:val="24"/>
                <w:lang w:eastAsia="ko-KR"/>
              </w:rPr>
              <w:t>Декушева</w:t>
            </w:r>
            <w:proofErr w:type="spellEnd"/>
          </w:p>
          <w:p w:rsidR="007E1FD4" w:rsidRPr="00637C99" w:rsidRDefault="007E1FD4" w:rsidP="007E1FD4">
            <w:pPr>
              <w:ind w:right="551"/>
              <w:rPr>
                <w:rFonts w:eastAsia="Batang"/>
                <w:highlight w:val="cyan"/>
              </w:rPr>
            </w:pPr>
            <w:r w:rsidRPr="00D93348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                М.П.</w:t>
            </w:r>
          </w:p>
        </w:tc>
        <w:tc>
          <w:tcPr>
            <w:tcW w:w="4394" w:type="dxa"/>
          </w:tcPr>
          <w:p w:rsidR="007E1FD4" w:rsidRDefault="007E1FD4" w:rsidP="006513AD"/>
          <w:p w:rsidR="007E1FD4" w:rsidRDefault="007E1FD4" w:rsidP="006513AD"/>
          <w:p w:rsidR="007E1FD4" w:rsidRDefault="007E1FD4" w:rsidP="006513AD"/>
          <w:p w:rsidR="007E1FD4" w:rsidRPr="00D93348" w:rsidRDefault="007E1FD4" w:rsidP="007E1FD4">
            <w:pPr>
              <w:spacing w:after="0" w:line="240" w:lineRule="auto"/>
              <w:jc w:val="both"/>
              <w:rPr>
                <w:rFonts w:ascii="Times New Roman" w:eastAsia="Batang" w:hAnsi="Times New Roman"/>
                <w:bCs/>
                <w:color w:val="000000"/>
                <w:sz w:val="24"/>
                <w:szCs w:val="24"/>
                <w:lang w:eastAsia="ko-KR"/>
              </w:rPr>
            </w:pPr>
            <w:r w:rsidRPr="00D93348">
              <w:rPr>
                <w:rFonts w:ascii="Times New Roman" w:eastAsia="Batang" w:hAnsi="Times New Roman"/>
                <w:bCs/>
                <w:color w:val="000000"/>
                <w:sz w:val="24"/>
                <w:szCs w:val="24"/>
                <w:lang w:eastAsia="ko-KR"/>
              </w:rPr>
              <w:t xml:space="preserve">Директор _______________ </w:t>
            </w:r>
          </w:p>
          <w:p w:rsidR="007E1FD4" w:rsidRPr="00637C99" w:rsidRDefault="007E1FD4" w:rsidP="007E1FD4">
            <w:r w:rsidRPr="00D93348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                М.П.</w:t>
            </w:r>
          </w:p>
        </w:tc>
      </w:tr>
    </w:tbl>
    <w:p w:rsidR="007E1FD4" w:rsidRPr="007E1FD4" w:rsidRDefault="007E1FD4" w:rsidP="007E1FD4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7E1FD4" w:rsidRDefault="007E1FD4" w:rsidP="007D3B5D">
      <w:pPr>
        <w:rPr>
          <w:rFonts w:ascii="Times New Roman" w:hAnsi="Times New Roman"/>
          <w:b/>
        </w:rPr>
      </w:pPr>
    </w:p>
    <w:p w:rsidR="007D3B5D" w:rsidRDefault="007D3B5D" w:rsidP="007D3B5D">
      <w:pPr>
        <w:rPr>
          <w:rFonts w:ascii="Times New Roman" w:hAnsi="Times New Roman"/>
          <w:b/>
        </w:rPr>
      </w:pPr>
    </w:p>
    <w:p w:rsidR="007D3B5D" w:rsidRDefault="007D3B5D" w:rsidP="007D3B5D">
      <w:pPr>
        <w:rPr>
          <w:rFonts w:ascii="Times New Roman" w:hAnsi="Times New Roman"/>
          <w:b/>
        </w:rPr>
      </w:pPr>
    </w:p>
    <w:sectPr w:rsidR="007D3B5D" w:rsidSect="007E1FD4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5CAC"/>
    <w:multiLevelType w:val="multilevel"/>
    <w:tmpl w:val="DF9AA26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CBD4F91"/>
    <w:multiLevelType w:val="hybridMultilevel"/>
    <w:tmpl w:val="5824E4DC"/>
    <w:lvl w:ilvl="0" w:tplc="C12A04E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A269A"/>
    <w:multiLevelType w:val="hybridMultilevel"/>
    <w:tmpl w:val="2E06F3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4C0787"/>
    <w:multiLevelType w:val="hybridMultilevel"/>
    <w:tmpl w:val="2320065E"/>
    <w:lvl w:ilvl="0" w:tplc="C0ECA1E4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1D18AB"/>
    <w:multiLevelType w:val="hybridMultilevel"/>
    <w:tmpl w:val="BA283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735F6"/>
    <w:multiLevelType w:val="hybridMultilevel"/>
    <w:tmpl w:val="474A7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16237"/>
    <w:multiLevelType w:val="hybridMultilevel"/>
    <w:tmpl w:val="50D67D2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FD4"/>
    <w:rsid w:val="002648FA"/>
    <w:rsid w:val="007D3B5D"/>
    <w:rsid w:val="007E1FD4"/>
    <w:rsid w:val="00912651"/>
    <w:rsid w:val="00E529C5"/>
    <w:rsid w:val="00F4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99010"/>
  <w15:chartTrackingRefBased/>
  <w15:docId w15:val="{73065E76-3A9C-47EF-9987-136875F6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F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E1F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">
    <w:name w:val="Основной текст (3)_"/>
    <w:link w:val="30"/>
    <w:rsid w:val="007E1FD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link w:val="20"/>
    <w:rsid w:val="007E1F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FD4"/>
    <w:pPr>
      <w:widowControl w:val="0"/>
      <w:shd w:val="clear" w:color="auto" w:fill="FFFFFF"/>
      <w:spacing w:before="300" w:after="60" w:line="0" w:lineRule="atLeast"/>
    </w:pPr>
    <w:rPr>
      <w:rFonts w:ascii="Times New Roman" w:eastAsia="Times New Roman" w:hAnsi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7E1FD4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7E1FD4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4">
    <w:name w:val="Без интервала Знак"/>
    <w:link w:val="a3"/>
    <w:uiPriority w:val="1"/>
    <w:locked/>
    <w:rsid w:val="007E1FD4"/>
    <w:rPr>
      <w:rFonts w:ascii="Calibri" w:eastAsia="Calibri" w:hAnsi="Calibri" w:cs="Times New Roman"/>
    </w:rPr>
  </w:style>
  <w:style w:type="paragraph" w:customStyle="1" w:styleId="Style4">
    <w:name w:val="Style4"/>
    <w:basedOn w:val="a"/>
    <w:uiPriority w:val="99"/>
    <w:rsid w:val="007E1FD4"/>
    <w:pPr>
      <w:widowControl w:val="0"/>
      <w:autoSpaceDE w:val="0"/>
      <w:autoSpaceDN w:val="0"/>
      <w:adjustRightInd w:val="0"/>
      <w:spacing w:after="0" w:line="302" w:lineRule="exact"/>
      <w:ind w:hanging="76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7E1FD4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7D3B5D"/>
    <w:pPr>
      <w:widowControl w:val="0"/>
      <w:autoSpaceDE w:val="0"/>
      <w:autoSpaceDN w:val="0"/>
      <w:adjustRightInd w:val="0"/>
      <w:spacing w:after="0" w:line="302" w:lineRule="exact"/>
      <w:ind w:hanging="33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7D3B5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2022-08-02T16:28:00Z</dcterms:created>
  <dcterms:modified xsi:type="dcterms:W3CDTF">2022-08-03T14:03:00Z</dcterms:modified>
</cp:coreProperties>
</file>